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6072630F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091C35">
        <w:rPr>
          <w:rFonts w:ascii="Arial" w:hAnsi="Arial" w:cs="Arial"/>
          <w:b/>
        </w:rPr>
        <w:t>12</w:t>
      </w:r>
      <w:r w:rsidR="0080111A">
        <w:rPr>
          <w:rFonts w:ascii="Arial" w:hAnsi="Arial" w:cs="Arial"/>
          <w:b/>
        </w:rPr>
        <w:t>.0</w:t>
      </w:r>
      <w:r w:rsidR="00EE0303">
        <w:rPr>
          <w:rFonts w:ascii="Arial" w:hAnsi="Arial" w:cs="Arial"/>
          <w:b/>
        </w:rPr>
        <w:t>5</w:t>
      </w:r>
      <w:r w:rsidR="0080111A">
        <w:rPr>
          <w:rFonts w:ascii="Arial" w:hAnsi="Arial" w:cs="Arial"/>
          <w:b/>
        </w:rPr>
        <w:t>.2022 r.</w:t>
      </w:r>
      <w:r>
        <w:rPr>
          <w:rFonts w:ascii="Arial" w:hAnsi="Arial" w:cs="Arial"/>
          <w:b/>
        </w:rPr>
        <w:t xml:space="preserve"> przetarg ustny na najem lokal</w:t>
      </w:r>
      <w:r w:rsidR="00FF132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FF1326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411CCAF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FF132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FF132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1C35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55159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461D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11A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04813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303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1326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5</cp:revision>
  <cp:lastPrinted>2022-04-19T09:08:00Z</cp:lastPrinted>
  <dcterms:created xsi:type="dcterms:W3CDTF">2022-04-14T08:21:00Z</dcterms:created>
  <dcterms:modified xsi:type="dcterms:W3CDTF">2022-04-19T09:08:00Z</dcterms:modified>
</cp:coreProperties>
</file>