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4382" w14:textId="091E4E58" w:rsidR="00C93086" w:rsidRPr="00CA1079" w:rsidRDefault="00B21AD7" w:rsidP="00B21AD7">
      <w:pPr>
        <w:jc w:val="center"/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Miejski Zakład Budynków Komunalnych </w:t>
      </w:r>
    </w:p>
    <w:p w14:paraId="6AB04A87" w14:textId="607677A8" w:rsidR="00B21AD7" w:rsidRPr="00CA1079" w:rsidRDefault="005C7A24" w:rsidP="00B21AD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B21AD7" w:rsidRPr="00CA1079">
        <w:rPr>
          <w:rFonts w:ascii="Calibri" w:hAnsi="Calibri" w:cs="Calibri"/>
        </w:rPr>
        <w:t>l. Jana Dekana 10, 64-100 Leszno</w:t>
      </w:r>
    </w:p>
    <w:p w14:paraId="2086164A" w14:textId="2B3FDE65" w:rsidR="00B21AD7" w:rsidRPr="00CA1079" w:rsidRDefault="000D0C8C" w:rsidP="00B21AD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21AD7" w:rsidRPr="00CA1079">
        <w:rPr>
          <w:rFonts w:ascii="Calibri" w:hAnsi="Calibri" w:cs="Calibri"/>
        </w:rPr>
        <w:t xml:space="preserve">głasza nabór na stanowisko urzędnicze </w:t>
      </w:r>
    </w:p>
    <w:p w14:paraId="2962AEC5" w14:textId="77777777" w:rsidR="00B21AD7" w:rsidRPr="00CA1079" w:rsidRDefault="00B21AD7" w:rsidP="00B21AD7">
      <w:pPr>
        <w:jc w:val="center"/>
        <w:rPr>
          <w:rFonts w:ascii="Calibri" w:hAnsi="Calibri" w:cs="Calibri"/>
          <w:b/>
          <w:bCs/>
        </w:rPr>
      </w:pPr>
    </w:p>
    <w:p w14:paraId="333CAE9D" w14:textId="4C2F4D6D" w:rsidR="00B21AD7" w:rsidRDefault="006672C1" w:rsidP="00B21AD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INSPEKTOR </w:t>
      </w:r>
      <w:r w:rsidR="00137E4E">
        <w:rPr>
          <w:rFonts w:ascii="Calibri" w:hAnsi="Calibri" w:cs="Calibri"/>
          <w:b/>
          <w:bCs/>
        </w:rPr>
        <w:t>w</w:t>
      </w:r>
      <w:r w:rsidR="004B6F73">
        <w:rPr>
          <w:rFonts w:ascii="Calibri" w:hAnsi="Calibri" w:cs="Calibri"/>
          <w:b/>
          <w:bCs/>
        </w:rPr>
        <w:t xml:space="preserve"> Sekcji</w:t>
      </w:r>
      <w:r w:rsidR="00137E4E">
        <w:rPr>
          <w:rFonts w:ascii="Calibri" w:hAnsi="Calibri" w:cs="Calibri"/>
          <w:b/>
          <w:bCs/>
        </w:rPr>
        <w:t xml:space="preserve"> Windykacji i Należności</w:t>
      </w:r>
      <w:r w:rsidR="004B6F73">
        <w:rPr>
          <w:rFonts w:ascii="Calibri" w:hAnsi="Calibri" w:cs="Calibri"/>
          <w:b/>
          <w:bCs/>
        </w:rPr>
        <w:t xml:space="preserve"> </w:t>
      </w:r>
    </w:p>
    <w:p w14:paraId="4DBA1EFF" w14:textId="77777777" w:rsidR="00137E4E" w:rsidRPr="00CA1079" w:rsidRDefault="00137E4E" w:rsidP="00B21AD7">
      <w:pPr>
        <w:jc w:val="center"/>
        <w:rPr>
          <w:rFonts w:ascii="Calibri" w:hAnsi="Calibri" w:cs="Calibri"/>
        </w:rPr>
      </w:pPr>
    </w:p>
    <w:p w14:paraId="35E84ABF" w14:textId="295A129F" w:rsidR="00B21AD7" w:rsidRPr="00CA1079" w:rsidRDefault="00B21AD7" w:rsidP="00B21AD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Wymagania niezbędne od kandydata:</w:t>
      </w:r>
    </w:p>
    <w:p w14:paraId="7F891E33" w14:textId="19856BE1" w:rsidR="00B21AD7" w:rsidRPr="00CA1079" w:rsidRDefault="00B21AD7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Wykształcenie </w:t>
      </w:r>
      <w:r w:rsidR="000F49C6" w:rsidRPr="00CA1079">
        <w:rPr>
          <w:rFonts w:ascii="Calibri" w:hAnsi="Calibri" w:cs="Calibri"/>
        </w:rPr>
        <w:t>wyższe pierwszego lub drugiego stopnia</w:t>
      </w:r>
      <w:r w:rsidRPr="00CA1079">
        <w:rPr>
          <w:rFonts w:ascii="Calibri" w:hAnsi="Calibri" w:cs="Calibri"/>
        </w:rPr>
        <w:t>,</w:t>
      </w:r>
    </w:p>
    <w:p w14:paraId="20ADED89" w14:textId="66902ECE" w:rsidR="00B21AD7" w:rsidRPr="00CA1079" w:rsidRDefault="00B21AD7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Co najmniej 2 letni </w:t>
      </w:r>
      <w:r w:rsidR="000F49C6" w:rsidRPr="00CA1079">
        <w:rPr>
          <w:rFonts w:ascii="Calibri" w:hAnsi="Calibri" w:cs="Calibri"/>
        </w:rPr>
        <w:t>staż pracy,</w:t>
      </w:r>
    </w:p>
    <w:p w14:paraId="44607D49" w14:textId="1D777A89" w:rsidR="000F49C6" w:rsidRPr="00CA1079" w:rsidRDefault="000F49C6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Obywatelstwo polskie,</w:t>
      </w:r>
    </w:p>
    <w:p w14:paraId="0BA49D35" w14:textId="4EBB15AF" w:rsidR="000F49C6" w:rsidRPr="00CA1079" w:rsidRDefault="000F49C6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Niekaralność za przestępstwa umyślne,</w:t>
      </w:r>
    </w:p>
    <w:p w14:paraId="7A3BAA72" w14:textId="2E8859CD" w:rsidR="000F49C6" w:rsidRPr="00CA1079" w:rsidRDefault="000F49C6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Pełna zdolność do czynności prawnych oraz korzystanie z pełni praw publicznych,</w:t>
      </w:r>
    </w:p>
    <w:p w14:paraId="65ADC766" w14:textId="329EF499" w:rsidR="000F49C6" w:rsidRPr="00CA1079" w:rsidRDefault="000F49C6" w:rsidP="00B21AD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Samodzielność, kreatywność, dyspozycyjność i odporność na stres</w:t>
      </w:r>
      <w:r w:rsidR="006672C1">
        <w:rPr>
          <w:rFonts w:ascii="Calibri" w:hAnsi="Calibri" w:cs="Calibri"/>
        </w:rPr>
        <w:t>.</w:t>
      </w:r>
    </w:p>
    <w:p w14:paraId="7E8D8847" w14:textId="77777777" w:rsidR="002C3058" w:rsidRPr="00CA1079" w:rsidRDefault="002C3058" w:rsidP="002C3058">
      <w:pPr>
        <w:ind w:left="360"/>
        <w:rPr>
          <w:rFonts w:ascii="Calibri" w:hAnsi="Calibri" w:cs="Calibri"/>
        </w:rPr>
      </w:pPr>
    </w:p>
    <w:p w14:paraId="4535A5B4" w14:textId="4FA09FF4" w:rsidR="006672C1" w:rsidRPr="006672C1" w:rsidRDefault="002C3058" w:rsidP="006672C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Wymagania dodatkowe od kandydata:</w:t>
      </w:r>
    </w:p>
    <w:p w14:paraId="0681AC5D" w14:textId="4E5F4412" w:rsidR="006672C1" w:rsidRDefault="006672C1" w:rsidP="006672C1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Bardzo dobra znajomość MS Office (Word, Excel)</w:t>
      </w:r>
      <w:r w:rsidR="00460DF7">
        <w:rPr>
          <w:rFonts w:ascii="Calibri" w:hAnsi="Calibri" w:cs="Calibri"/>
        </w:rPr>
        <w:t>,</w:t>
      </w:r>
    </w:p>
    <w:p w14:paraId="38953000" w14:textId="367D684E" w:rsidR="00460DF7" w:rsidRPr="00460DF7" w:rsidRDefault="006672C1" w:rsidP="00460DF7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Znajomość zagadnień </w:t>
      </w:r>
      <w:r w:rsidR="00460DF7">
        <w:rPr>
          <w:rFonts w:ascii="Calibri" w:hAnsi="Calibri" w:cs="Calibri"/>
        </w:rPr>
        <w:t>związanych z dochodzeniem należności,</w:t>
      </w:r>
    </w:p>
    <w:p w14:paraId="2262FEFB" w14:textId="77777777" w:rsidR="006672C1" w:rsidRDefault="006672C1" w:rsidP="006672C1">
      <w:pPr>
        <w:pStyle w:val="Akapitzlist"/>
        <w:numPr>
          <w:ilvl w:val="0"/>
          <w:numId w:val="4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Umiejętność pracy w zespole, komunikatywność, dyspozycyjność, dobra organizacja pracy, umiejętność stosowania odpowiednich przepisów,</w:t>
      </w:r>
    </w:p>
    <w:p w14:paraId="391FD847" w14:textId="77777777" w:rsidR="002C3058" w:rsidRPr="00CA1079" w:rsidRDefault="002C3058" w:rsidP="002C3058">
      <w:pPr>
        <w:rPr>
          <w:rFonts w:ascii="Calibri" w:hAnsi="Calibri" w:cs="Calibri"/>
        </w:rPr>
      </w:pPr>
    </w:p>
    <w:p w14:paraId="2CB90592" w14:textId="6E64AB8A" w:rsidR="002C3058" w:rsidRPr="00CA1079" w:rsidRDefault="002C3058" w:rsidP="002C3058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Pracownik będzie odpowiedzialny m.in. za:</w:t>
      </w:r>
    </w:p>
    <w:p w14:paraId="5F5B024A" w14:textId="4B585390" w:rsidR="00F841F3" w:rsidRPr="00CA1079" w:rsidRDefault="00F841F3" w:rsidP="00F841F3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Systematyczne egzekwowanie należności od najemców, wysyłanie wezwań do zapłaty,</w:t>
      </w:r>
    </w:p>
    <w:p w14:paraId="3A295A5F" w14:textId="14356471" w:rsidR="002C3058" w:rsidRPr="00CA1079" w:rsidRDefault="002C3058" w:rsidP="002C3058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Stały kontakt z najemcami, </w:t>
      </w:r>
    </w:p>
    <w:p w14:paraId="2DE1B319" w14:textId="6D906AFF" w:rsidR="0069190E" w:rsidRPr="00CA1079" w:rsidRDefault="0069190E" w:rsidP="002C3058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CA1079">
        <w:rPr>
          <w:rFonts w:ascii="Calibri" w:hAnsi="Calibri" w:cs="Calibri"/>
        </w:rPr>
        <w:t>Przygotowanie dokumentacji, na potrzeby skierowania pozwu o eksmisję lub zapłatę na drogę postępowania sądowego.</w:t>
      </w:r>
    </w:p>
    <w:p w14:paraId="34E4874E" w14:textId="77777777" w:rsidR="00CA564F" w:rsidRDefault="00CA564F" w:rsidP="00CA1079">
      <w:pPr>
        <w:jc w:val="both"/>
        <w:rPr>
          <w:rFonts w:ascii="Calibri" w:hAnsi="Calibri" w:cs="Calibri"/>
        </w:rPr>
      </w:pPr>
    </w:p>
    <w:p w14:paraId="5D07B528" w14:textId="77777777" w:rsidR="00590B2C" w:rsidRDefault="00CA1079" w:rsidP="00590B2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Wymagane dokument</w:t>
      </w:r>
      <w:r w:rsidR="00590B2C">
        <w:rPr>
          <w:rFonts w:ascii="Calibri" w:hAnsi="Calibri" w:cs="Calibri"/>
        </w:rPr>
        <w:t>y:</w:t>
      </w:r>
    </w:p>
    <w:p w14:paraId="3ED8ED97" w14:textId="69A1F6B5" w:rsidR="00590B2C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 xml:space="preserve">podanie o przyjęcie na stanowisko </w:t>
      </w:r>
      <w:bookmarkStart w:id="0" w:name="_Hlk66947742"/>
      <w:r w:rsidR="00590B2C">
        <w:rPr>
          <w:rFonts w:ascii="Calibri" w:hAnsi="Calibri" w:cs="Calibri"/>
        </w:rPr>
        <w:t xml:space="preserve">Inspektor </w:t>
      </w:r>
      <w:r w:rsidR="00137E4E">
        <w:rPr>
          <w:rFonts w:ascii="Calibri" w:hAnsi="Calibri" w:cs="Calibri"/>
        </w:rPr>
        <w:t>w Sekcji Windykacji i Należności</w:t>
      </w:r>
      <w:bookmarkEnd w:id="0"/>
      <w:r w:rsidRPr="00590B2C">
        <w:rPr>
          <w:rFonts w:ascii="Calibri" w:hAnsi="Calibri" w:cs="Calibri"/>
        </w:rPr>
        <w:t>,</w:t>
      </w:r>
    </w:p>
    <w:p w14:paraId="0C807034" w14:textId="7FB4D70A" w:rsidR="00590B2C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dokumenty poświadczające posiadane wykształcenie,</w:t>
      </w:r>
    </w:p>
    <w:p w14:paraId="2FD9DD0C" w14:textId="11F4D248" w:rsidR="00590B2C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dokumenty potwierdzające dorobek zawodowy,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posiadane kwalifikacje, umiejętności, uprawnienia i staż pracy,</w:t>
      </w:r>
    </w:p>
    <w:p w14:paraId="657C74A7" w14:textId="7833DD6F" w:rsidR="00590B2C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list motywacyjny,</w:t>
      </w:r>
    </w:p>
    <w:p w14:paraId="39F255D4" w14:textId="2FEB8FED" w:rsidR="00460DF7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kwestionariusz osobowy dla osoby ubiegającej się o zatrudnienie -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do pobrania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ze strony</w:t>
      </w:r>
      <w:r w:rsidR="00460DF7">
        <w:rPr>
          <w:rFonts w:ascii="Calibri" w:hAnsi="Calibri" w:cs="Calibri"/>
        </w:rPr>
        <w:t xml:space="preserve"> </w:t>
      </w:r>
      <w:hyperlink r:id="rId5" w:history="1">
        <w:r w:rsidR="00460DF7" w:rsidRPr="00D448DB">
          <w:rPr>
            <w:rStyle w:val="Hipercze"/>
            <w:rFonts w:ascii="Calibri" w:hAnsi="Calibri" w:cs="Calibri"/>
          </w:rPr>
          <w:t>www.mzbk-leszno.pl</w:t>
        </w:r>
      </w:hyperlink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lub</w:t>
      </w:r>
      <w:r w:rsidR="00590B2C">
        <w:rPr>
          <w:rFonts w:ascii="Calibri" w:hAnsi="Calibri" w:cs="Calibri"/>
        </w:rPr>
        <w:t xml:space="preserve"> </w:t>
      </w:r>
      <w:r w:rsidR="00F926D3">
        <w:rPr>
          <w:rFonts w:ascii="Calibri" w:hAnsi="Calibri" w:cs="Calibri"/>
        </w:rPr>
        <w:t>bip.mz</w:t>
      </w:r>
      <w:r w:rsidRPr="00590B2C">
        <w:rPr>
          <w:rFonts w:ascii="Calibri" w:hAnsi="Calibri" w:cs="Calibri"/>
        </w:rPr>
        <w:t>bk-leszno.pl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(załącznik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do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niniejszego ogłoszenia),</w:t>
      </w:r>
    </w:p>
    <w:p w14:paraId="3BCAA6A3" w14:textId="50D38449" w:rsidR="00460DF7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oświadczenie: o braku skazania prawomocnym wyrokiem sądu za umyślne przestępstwo ścigane z oskarżenia publicznego lub umyślne przestępstwo skarbowe –</w:t>
      </w:r>
      <w:r w:rsidR="00224089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do pobrania ze strony </w:t>
      </w:r>
      <w:hyperlink r:id="rId6" w:history="1">
        <w:r w:rsidR="00460DF7" w:rsidRPr="00D448DB">
          <w:rPr>
            <w:rStyle w:val="Hipercze"/>
            <w:rFonts w:ascii="Calibri" w:hAnsi="Calibri" w:cs="Calibri"/>
          </w:rPr>
          <w:t>www.mzbk-leszno.pl</w:t>
        </w:r>
      </w:hyperlink>
      <w:r w:rsidR="00460DF7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lub </w:t>
      </w:r>
      <w:r w:rsidR="00224089">
        <w:rPr>
          <w:rFonts w:ascii="Calibri" w:hAnsi="Calibri" w:cs="Calibri"/>
        </w:rPr>
        <w:t>bip.</w:t>
      </w:r>
      <w:r w:rsidRPr="00590B2C">
        <w:rPr>
          <w:rFonts w:ascii="Calibri" w:hAnsi="Calibri" w:cs="Calibri"/>
        </w:rPr>
        <w:t>mzbk-leszno.pl</w:t>
      </w:r>
      <w:r w:rsidR="00460DF7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(załącznik do niniejszego ogłoszenia),</w:t>
      </w:r>
    </w:p>
    <w:p w14:paraId="5865A1FC" w14:textId="790D3347" w:rsidR="0069190E" w:rsidRPr="00590B2C" w:rsidRDefault="00CA1079" w:rsidP="000B2CA4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 xml:space="preserve">oświadczenie dot. zgody na przetwarzanie danych osobowych wraz z klauzulą informacyjną wynikającą z RODO – do pobrania ze strony </w:t>
      </w:r>
      <w:hyperlink r:id="rId7" w:history="1">
        <w:r w:rsidR="007C664A" w:rsidRPr="00D448DB">
          <w:rPr>
            <w:rStyle w:val="Hipercze"/>
            <w:rFonts w:ascii="Calibri" w:hAnsi="Calibri" w:cs="Calibri"/>
          </w:rPr>
          <w:t>www.mzbk-leszno.pl</w:t>
        </w:r>
      </w:hyperlink>
      <w:r w:rsidR="007C664A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lub </w:t>
      </w:r>
      <w:r w:rsidR="00BE7AE0">
        <w:rPr>
          <w:rFonts w:ascii="Calibri" w:hAnsi="Calibri" w:cs="Calibri"/>
        </w:rPr>
        <w:t>bip.</w:t>
      </w:r>
      <w:r w:rsidRPr="00590B2C">
        <w:rPr>
          <w:rFonts w:ascii="Calibri" w:hAnsi="Calibri" w:cs="Calibri"/>
        </w:rPr>
        <w:t>mzbk-leszno.pl.</w:t>
      </w:r>
    </w:p>
    <w:p w14:paraId="747BF715" w14:textId="52C2D97D" w:rsidR="00CA1079" w:rsidRPr="00CA1079" w:rsidRDefault="00CA1079" w:rsidP="00CA1079">
      <w:pPr>
        <w:jc w:val="both"/>
        <w:rPr>
          <w:rFonts w:ascii="Calibri" w:hAnsi="Calibri" w:cs="Calibri"/>
        </w:rPr>
      </w:pPr>
    </w:p>
    <w:p w14:paraId="48ADB5E9" w14:textId="77777777" w:rsidR="007C664A" w:rsidRDefault="00CA1079" w:rsidP="00CA1079">
      <w:p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lastRenderedPageBreak/>
        <w:t>Kserokopie ww. dokumentów powinny być potwierdzone za zgodność z oryginałem przez kandydata.</w:t>
      </w:r>
    </w:p>
    <w:p w14:paraId="68C32DFE" w14:textId="77777777" w:rsidR="00870721" w:rsidRDefault="00CA1079" w:rsidP="00821B1B">
      <w:pPr>
        <w:spacing w:after="0"/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5.Warunki pracy na stanowisku:</w:t>
      </w:r>
    </w:p>
    <w:p w14:paraId="0C453EAB" w14:textId="20549ACB" w:rsidR="00870721" w:rsidRDefault="00870721" w:rsidP="00821B1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CA1079" w:rsidRPr="00CA1079">
        <w:rPr>
          <w:rFonts w:ascii="Calibri" w:hAnsi="Calibri" w:cs="Calibri"/>
        </w:rPr>
        <w:t>miejsce pracy: Miejski Zakład Budynków Komunalnych, ul. Jana Dekana 10, 64-100 Leszno,</w:t>
      </w:r>
    </w:p>
    <w:p w14:paraId="6FF5D1D3" w14:textId="22C857B8" w:rsidR="00870721" w:rsidRDefault="00870721" w:rsidP="00821B1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7C664A">
        <w:rPr>
          <w:rFonts w:ascii="Calibri" w:hAnsi="Calibri" w:cs="Calibri"/>
        </w:rPr>
        <w:t xml:space="preserve"> </w:t>
      </w:r>
      <w:r w:rsidR="00CA1079" w:rsidRPr="00CA1079">
        <w:rPr>
          <w:rFonts w:ascii="Calibri" w:hAnsi="Calibri" w:cs="Calibri"/>
        </w:rPr>
        <w:t>rodzaj wykonywanej pracy: stanowisko urzędnicz</w:t>
      </w:r>
      <w:r w:rsidR="007C664A">
        <w:rPr>
          <w:rFonts w:ascii="Calibri" w:hAnsi="Calibri" w:cs="Calibri"/>
        </w:rPr>
        <w:t>e,</w:t>
      </w:r>
    </w:p>
    <w:p w14:paraId="7AD9FDA4" w14:textId="6FEE713B" w:rsidR="00870721" w:rsidRDefault="00870721" w:rsidP="00821B1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 w:rsidRPr="007C664A">
        <w:rPr>
          <w:rFonts w:ascii="Calibri" w:hAnsi="Calibri" w:cs="Calibri"/>
        </w:rPr>
        <w:t>wymiar czasu pracy: pełen etat</w:t>
      </w:r>
      <w:r>
        <w:rPr>
          <w:rFonts w:ascii="Calibri" w:hAnsi="Calibri" w:cs="Calibri"/>
        </w:rPr>
        <w:t>,</w:t>
      </w:r>
    </w:p>
    <w:p w14:paraId="297AE92C" w14:textId="41940743" w:rsidR="00870721" w:rsidRDefault="00870721" w:rsidP="00821B1B">
      <w:pPr>
        <w:spacing w:after="0"/>
        <w:jc w:val="both"/>
        <w:rPr>
          <w:rFonts w:ascii="Calibri" w:hAnsi="Calibri" w:cs="Calibri"/>
          <w:b/>
          <w:bCs/>
          <w:color w:val="FF0000"/>
        </w:rPr>
      </w:pPr>
      <w:r w:rsidRPr="007C664A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data rozpoczęcia pracy: </w:t>
      </w:r>
      <w:r w:rsidR="005C7A24">
        <w:rPr>
          <w:rFonts w:ascii="Calibri" w:hAnsi="Calibri" w:cs="Calibri"/>
        </w:rPr>
        <w:t>maj 2021 r.</w:t>
      </w:r>
    </w:p>
    <w:p w14:paraId="0AC51584" w14:textId="77777777" w:rsidR="000B2CA4" w:rsidRDefault="000B2CA4" w:rsidP="007C664A">
      <w:pPr>
        <w:jc w:val="both"/>
        <w:rPr>
          <w:rFonts w:ascii="Calibri" w:hAnsi="Calibri" w:cs="Calibri"/>
        </w:rPr>
      </w:pPr>
    </w:p>
    <w:p w14:paraId="3775C347" w14:textId="71CFE43B" w:rsidR="00870721" w:rsidRDefault="00CA1079" w:rsidP="00821B1B">
      <w:pPr>
        <w:spacing w:after="0"/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 xml:space="preserve">Wymagane dokumenty należy składać </w:t>
      </w:r>
      <w:r w:rsidRPr="000B2CA4">
        <w:rPr>
          <w:rFonts w:ascii="Calibri" w:hAnsi="Calibri" w:cs="Calibri"/>
          <w:b/>
          <w:bCs/>
        </w:rPr>
        <w:t xml:space="preserve">do dnia </w:t>
      </w:r>
      <w:r w:rsidR="005C7A24" w:rsidRPr="000B2CA4">
        <w:rPr>
          <w:rFonts w:ascii="Calibri" w:hAnsi="Calibri" w:cs="Calibri"/>
          <w:b/>
          <w:bCs/>
        </w:rPr>
        <w:t xml:space="preserve">6 kwietnia 2021 r. </w:t>
      </w:r>
      <w:r w:rsidRPr="000B2CA4">
        <w:rPr>
          <w:rFonts w:ascii="Calibri" w:hAnsi="Calibri" w:cs="Calibri"/>
          <w:b/>
          <w:bCs/>
        </w:rPr>
        <w:t>do godz. 15:00</w:t>
      </w:r>
      <w:r w:rsidRPr="007C664A">
        <w:rPr>
          <w:rFonts w:ascii="Calibri" w:hAnsi="Calibri" w:cs="Calibri"/>
        </w:rPr>
        <w:t xml:space="preserve">                                                                                               w sekretariacie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Miejskiego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Zakładu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Budynków Komunalnych, ul. Jana Dekana 10, 64-100 Leszno</w:t>
      </w:r>
      <w:r w:rsidR="00870721">
        <w:rPr>
          <w:rFonts w:ascii="Calibri" w:hAnsi="Calibri" w:cs="Calibri"/>
        </w:rPr>
        <w:t xml:space="preserve"> </w:t>
      </w:r>
      <w:r w:rsidR="00BE7AE0">
        <w:rPr>
          <w:rFonts w:ascii="Calibri" w:hAnsi="Calibri" w:cs="Calibri"/>
        </w:rPr>
        <w:br/>
      </w:r>
      <w:r w:rsidRPr="007C664A">
        <w:rPr>
          <w:rFonts w:ascii="Calibri" w:hAnsi="Calibri" w:cs="Calibri"/>
        </w:rPr>
        <w:t>lub pocztą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tradycyjną na adres Miejskiego Zakładu Budynków Komunalnych z dopiskiem: dot. naboru </w:t>
      </w:r>
      <w:r w:rsidR="00870721">
        <w:rPr>
          <w:rFonts w:ascii="Calibri" w:hAnsi="Calibri" w:cs="Calibri"/>
        </w:rPr>
        <w:t xml:space="preserve">         </w:t>
      </w:r>
      <w:r w:rsidRPr="007C664A">
        <w:rPr>
          <w:rFonts w:ascii="Calibri" w:hAnsi="Calibri" w:cs="Calibri"/>
        </w:rPr>
        <w:t>na stanowisko</w:t>
      </w:r>
      <w:r w:rsidR="00870721">
        <w:rPr>
          <w:rFonts w:ascii="Calibri" w:hAnsi="Calibri" w:cs="Calibri"/>
        </w:rPr>
        <w:t xml:space="preserve"> </w:t>
      </w:r>
      <w:r w:rsidR="009A0903">
        <w:rPr>
          <w:rFonts w:ascii="Calibri" w:hAnsi="Calibri" w:cs="Calibri"/>
        </w:rPr>
        <w:t>Inspektor w Sekcji Windykacji i Należności</w:t>
      </w:r>
      <w:r w:rsidR="009A0903" w:rsidRPr="00B839BF">
        <w:rPr>
          <w:rFonts w:ascii="Calibri" w:hAnsi="Calibri" w:cs="Calibri"/>
          <w:color w:val="FF0000"/>
        </w:rPr>
        <w:t xml:space="preserve"> </w:t>
      </w:r>
      <w:r w:rsidRPr="007C664A">
        <w:rPr>
          <w:rFonts w:ascii="Calibri" w:hAnsi="Calibri" w:cs="Calibri"/>
        </w:rPr>
        <w:t>(termin dotyczy także ofert przesyłanych pocztą).</w:t>
      </w:r>
      <w:r w:rsidR="00870721">
        <w:rPr>
          <w:rFonts w:ascii="Calibri" w:hAnsi="Calibri" w:cs="Calibri"/>
        </w:rPr>
        <w:t xml:space="preserve"> </w:t>
      </w:r>
    </w:p>
    <w:p w14:paraId="215BA8C6" w14:textId="77777777" w:rsidR="00821B1B" w:rsidRDefault="00821B1B" w:rsidP="00821B1B">
      <w:pPr>
        <w:spacing w:after="0"/>
        <w:jc w:val="both"/>
        <w:rPr>
          <w:rFonts w:ascii="Calibri" w:hAnsi="Calibri" w:cs="Calibri"/>
        </w:rPr>
      </w:pPr>
    </w:p>
    <w:p w14:paraId="68E7D9AD" w14:textId="77777777" w:rsidR="00870721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W przypadku pytań dotyczących wymaganych dokumentów prosimy o kontakt telefoniczny pod numerem (65) 5268510.</w:t>
      </w:r>
    </w:p>
    <w:p w14:paraId="565A1713" w14:textId="16A6451B" w:rsidR="00870721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Administratorem danych osobowych jest Miejski Zakład Budynków Komunalnych w Lesznie, ul. Jana Dekana 10.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Administrator powołał Inspektora Ochrony Danych, z którym można kontaktować się</w:t>
      </w:r>
      <w:r w:rsidR="00870721">
        <w:rPr>
          <w:rFonts w:ascii="Calibri" w:hAnsi="Calibri" w:cs="Calibri"/>
        </w:rPr>
        <w:t xml:space="preserve">           </w:t>
      </w:r>
      <w:r w:rsidRPr="007C664A">
        <w:rPr>
          <w:rFonts w:ascii="Calibri" w:hAnsi="Calibri" w:cs="Calibri"/>
        </w:rPr>
        <w:t xml:space="preserve"> za pomocą adresu: </w:t>
      </w:r>
      <w:hyperlink r:id="rId8" w:history="1">
        <w:r w:rsidR="00870721" w:rsidRPr="00D448DB">
          <w:rPr>
            <w:rStyle w:val="Hipercze"/>
            <w:rFonts w:ascii="Calibri" w:hAnsi="Calibri" w:cs="Calibri"/>
          </w:rPr>
          <w:t>mzbk@post.pl</w:t>
        </w:r>
      </w:hyperlink>
      <w:r w:rsidRPr="007C664A">
        <w:rPr>
          <w:rFonts w:ascii="Calibri" w:hAnsi="Calibri" w:cs="Calibri"/>
        </w:rPr>
        <w:t xml:space="preserve">. </w:t>
      </w:r>
    </w:p>
    <w:p w14:paraId="2EAF6C4B" w14:textId="77777777" w:rsidR="00870721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Aplikacje, które wpłyną do MZBK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po wyżej określonym terminie, jak również nie będą zawierały wszystkich wymaganych dokumentów, nie będą rozpatrywane</w:t>
      </w:r>
      <w:r w:rsidR="00870721">
        <w:rPr>
          <w:rFonts w:ascii="Calibri" w:hAnsi="Calibri" w:cs="Calibri"/>
        </w:rPr>
        <w:t xml:space="preserve">. </w:t>
      </w:r>
      <w:r w:rsidRPr="007C664A">
        <w:rPr>
          <w:rFonts w:ascii="Calibri" w:hAnsi="Calibri" w:cs="Calibri"/>
        </w:rPr>
        <w:t>Po upływie terminu składania dokumentów Komisja Rekrutacyjna dokona ich oceny formalnej. Kandydaci, którzy nie będą spełniać wymagań niezbędnych nie przechodzą do dalszego etapu rekrutacji.</w:t>
      </w:r>
    </w:p>
    <w:p w14:paraId="3FC73D4F" w14:textId="2F07C6D2" w:rsidR="00870721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Informujemy, że w miesiącu poprzedzającym datę upublicznienia ogłoszenia wskaźnik zatrudnienia osób niepełnosprawnych, w rozumieniu przepisów o rehabilitacji zawodowej</w:t>
      </w:r>
      <w:r w:rsidR="00EC5516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i społecznej oraz zatrudnianiu osób niepełnosprawnych w Miejskim Zakładzie Budynków Komunalnych był wyższy </w:t>
      </w:r>
      <w:r w:rsidR="00870721">
        <w:rPr>
          <w:rFonts w:ascii="Calibri" w:hAnsi="Calibri" w:cs="Calibri"/>
        </w:rPr>
        <w:t xml:space="preserve">         </w:t>
      </w:r>
      <w:r w:rsidRPr="007C664A">
        <w:rPr>
          <w:rFonts w:ascii="Calibri" w:hAnsi="Calibri" w:cs="Calibri"/>
        </w:rPr>
        <w:t>niż 6%.</w:t>
      </w:r>
    </w:p>
    <w:p w14:paraId="7C75577B" w14:textId="1B061A3E" w:rsidR="00870721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 xml:space="preserve">Informacja o wyniku naboru będzie umieszczona na stronie internetowej Zakładu </w:t>
      </w:r>
      <w:hyperlink r:id="rId9" w:history="1">
        <w:r w:rsidR="00870721" w:rsidRPr="00D448DB">
          <w:rPr>
            <w:rStyle w:val="Hipercze"/>
            <w:rFonts w:ascii="Calibri" w:hAnsi="Calibri" w:cs="Calibri"/>
          </w:rPr>
          <w:t>www.mzbk-leszno.pl</w:t>
        </w:r>
      </w:hyperlink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oraz na stronie Biuletynu Informacji Publicznej </w:t>
      </w:r>
      <w:r w:rsidR="00BE7AE0">
        <w:rPr>
          <w:rFonts w:ascii="Calibri" w:hAnsi="Calibri" w:cs="Calibri"/>
        </w:rPr>
        <w:t>bip.</w:t>
      </w:r>
      <w:r w:rsidRPr="007C664A">
        <w:rPr>
          <w:rFonts w:ascii="Calibri" w:hAnsi="Calibri" w:cs="Calibri"/>
        </w:rPr>
        <w:t>mzbk-leszno.pl</w:t>
      </w:r>
      <w:r w:rsidR="00BE7AE0">
        <w:rPr>
          <w:rFonts w:ascii="Calibri" w:hAnsi="Calibri" w:cs="Calibri"/>
        </w:rPr>
        <w:t>.</w:t>
      </w:r>
      <w:r w:rsidR="00870721">
        <w:rPr>
          <w:rFonts w:ascii="Calibri" w:hAnsi="Calibri" w:cs="Calibri"/>
        </w:rPr>
        <w:t xml:space="preserve"> </w:t>
      </w:r>
    </w:p>
    <w:p w14:paraId="181E69CD" w14:textId="7B621AFA" w:rsidR="00CA1079" w:rsidRPr="007C664A" w:rsidRDefault="00CA1079" w:rsidP="007C664A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Dokumenty aplikacyjne kandydata, który zostanie wyłoniony w procesie rekrutacji zostaną dołączone do jego akt osobowych. Dokumenty aplikacyjne kandydatów, którzy spełnili wymagania niezbędne</w:t>
      </w:r>
      <w:r w:rsidR="00870721">
        <w:rPr>
          <w:rFonts w:ascii="Calibri" w:hAnsi="Calibri" w:cs="Calibri"/>
        </w:rPr>
        <w:t xml:space="preserve">          </w:t>
      </w:r>
      <w:r w:rsidRPr="007C664A">
        <w:rPr>
          <w:rFonts w:ascii="Calibri" w:hAnsi="Calibri" w:cs="Calibri"/>
        </w:rPr>
        <w:t xml:space="preserve"> i zakwalifikowali się do dalszego etapu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rekrutacji oraz kandydatów, którzy nie spełnili wymagań niezbędnych i nie zakwalifikowali się do dalszego etapu rekrutacji przechowuje się w komórce merytorycznej, tj. Dziale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Organizacji i Spraw Pracowniczych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do momentu przekazania ich do archiwum zakładowego,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w którym ww. dokumenty przechowuje się zgodnie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z instrukcją kancelaryjną.</w:t>
      </w:r>
    </w:p>
    <w:p w14:paraId="1CCFCE7F" w14:textId="566187B5" w:rsidR="0069190E" w:rsidRPr="00CA1079" w:rsidRDefault="0069190E" w:rsidP="00CA1079">
      <w:pPr>
        <w:pStyle w:val="Akapitzlist"/>
        <w:jc w:val="both"/>
        <w:rPr>
          <w:rFonts w:ascii="Calibri" w:hAnsi="Calibri" w:cs="Calibri"/>
        </w:rPr>
      </w:pPr>
    </w:p>
    <w:p w14:paraId="4BD70689" w14:textId="77777777" w:rsidR="002C3058" w:rsidRPr="00CA1079" w:rsidRDefault="002C3058" w:rsidP="00CA1079">
      <w:pPr>
        <w:pStyle w:val="Akapitzlist"/>
        <w:jc w:val="both"/>
        <w:rPr>
          <w:rFonts w:ascii="Calibri" w:hAnsi="Calibri" w:cs="Calibri"/>
        </w:rPr>
      </w:pPr>
    </w:p>
    <w:sectPr w:rsidR="002C3058" w:rsidRPr="00CA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1191C"/>
    <w:multiLevelType w:val="hybridMultilevel"/>
    <w:tmpl w:val="1DB04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17F"/>
    <w:multiLevelType w:val="hybridMultilevel"/>
    <w:tmpl w:val="6C52E0DE"/>
    <w:lvl w:ilvl="0" w:tplc="C7964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E30A7"/>
    <w:multiLevelType w:val="hybridMultilevel"/>
    <w:tmpl w:val="95B81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2EB7"/>
    <w:multiLevelType w:val="hybridMultilevel"/>
    <w:tmpl w:val="13D895DA"/>
    <w:lvl w:ilvl="0" w:tplc="8250D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2067"/>
    <w:multiLevelType w:val="hybridMultilevel"/>
    <w:tmpl w:val="6A689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7D73"/>
    <w:multiLevelType w:val="hybridMultilevel"/>
    <w:tmpl w:val="ABCEAFD2"/>
    <w:lvl w:ilvl="0" w:tplc="37F294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13F19"/>
    <w:multiLevelType w:val="hybridMultilevel"/>
    <w:tmpl w:val="E4AAE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2A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D58"/>
    <w:multiLevelType w:val="hybridMultilevel"/>
    <w:tmpl w:val="0F50D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0334F8"/>
    <w:multiLevelType w:val="hybridMultilevel"/>
    <w:tmpl w:val="1728C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974F2F4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D7"/>
    <w:rsid w:val="0002558E"/>
    <w:rsid w:val="000B2CA4"/>
    <w:rsid w:val="000D0C8C"/>
    <w:rsid w:val="000F49C6"/>
    <w:rsid w:val="00104AEB"/>
    <w:rsid w:val="00137E4E"/>
    <w:rsid w:val="00224089"/>
    <w:rsid w:val="002864CD"/>
    <w:rsid w:val="002C3058"/>
    <w:rsid w:val="00460DF7"/>
    <w:rsid w:val="004B6F73"/>
    <w:rsid w:val="00590B2C"/>
    <w:rsid w:val="005C7A24"/>
    <w:rsid w:val="006672C1"/>
    <w:rsid w:val="0069190E"/>
    <w:rsid w:val="006A7602"/>
    <w:rsid w:val="007C664A"/>
    <w:rsid w:val="00821B1B"/>
    <w:rsid w:val="00863EA9"/>
    <w:rsid w:val="00870721"/>
    <w:rsid w:val="009A0903"/>
    <w:rsid w:val="00B10CC2"/>
    <w:rsid w:val="00B21AD7"/>
    <w:rsid w:val="00B839BF"/>
    <w:rsid w:val="00BE7AE0"/>
    <w:rsid w:val="00C93086"/>
    <w:rsid w:val="00CA1079"/>
    <w:rsid w:val="00CA564F"/>
    <w:rsid w:val="00EC5516"/>
    <w:rsid w:val="00F841F3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4EB"/>
  <w15:chartTrackingRefBased/>
  <w15:docId w15:val="{8C0A11C4-25C1-4C49-AA28-7278A67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bk@pos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bk-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bk-lesz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zbk-lesz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zbk-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Mzbk Mzbk</dc:creator>
  <cp:keywords/>
  <dc:description/>
  <cp:lastModifiedBy>Uzytkownik</cp:lastModifiedBy>
  <cp:revision>2</cp:revision>
  <cp:lastPrinted>2021-03-18T07:16:00Z</cp:lastPrinted>
  <dcterms:created xsi:type="dcterms:W3CDTF">2021-03-18T09:34:00Z</dcterms:created>
  <dcterms:modified xsi:type="dcterms:W3CDTF">2021-03-18T09:34:00Z</dcterms:modified>
</cp:coreProperties>
</file>